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F61EAD" w14:paraId="5E560979" w14:textId="77777777" w:rsidTr="00E54DD3">
        <w:tc>
          <w:tcPr>
            <w:tcW w:w="3964" w:type="dxa"/>
          </w:tcPr>
          <w:p w14:paraId="1631AEC9" w14:textId="77777777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338DE759" w:rsidR="00E575E9" w:rsidRPr="00F61EAD" w:rsidRDefault="00666941" w:rsidP="00DE05F0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CENTRO INTERDIPARTIMENTALE SERVIZIO DI PSICOLOGIA (CISP)</w:t>
            </w:r>
          </w:p>
        </w:tc>
      </w:tr>
      <w:tr w:rsidR="00E575E9" w:rsidRPr="00F61EAD" w14:paraId="56133CD6" w14:textId="77777777" w:rsidTr="00E54DD3">
        <w:tc>
          <w:tcPr>
            <w:tcW w:w="3964" w:type="dxa"/>
          </w:tcPr>
          <w:p w14:paraId="25B65D58" w14:textId="77777777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35C94B1F" w14:textId="77777777" w:rsidR="007178F7" w:rsidRPr="00F61EAD" w:rsidRDefault="007178F7" w:rsidP="007178F7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 xml:space="preserve">Proff. </w:t>
            </w:r>
            <w:r w:rsidR="00666941" w:rsidRPr="00F61EAD">
              <w:rPr>
                <w:rFonts w:ascii="Times New Roman" w:hAnsi="Times New Roman" w:cs="Times New Roman"/>
              </w:rPr>
              <w:t>Valeria Verrastro Francesca Cuzzocrea</w:t>
            </w:r>
            <w:r w:rsidRPr="00F61EAD">
              <w:rPr>
                <w:rFonts w:ascii="Times New Roman" w:hAnsi="Times New Roman" w:cs="Times New Roman"/>
              </w:rPr>
              <w:t>,</w:t>
            </w:r>
            <w:r w:rsidR="00666941" w:rsidRPr="00F61EAD">
              <w:rPr>
                <w:rFonts w:ascii="Times New Roman" w:hAnsi="Times New Roman" w:cs="Times New Roman"/>
              </w:rPr>
              <w:t xml:space="preserve"> </w:t>
            </w:r>
            <w:r w:rsidRPr="00F61EAD">
              <w:rPr>
                <w:rFonts w:ascii="Times New Roman" w:hAnsi="Times New Roman" w:cs="Times New Roman"/>
              </w:rPr>
              <w:t>Patrizia Oliva,</w:t>
            </w:r>
            <w:r w:rsidR="00666941" w:rsidRPr="00F61EAD">
              <w:rPr>
                <w:rFonts w:ascii="Times New Roman" w:hAnsi="Times New Roman" w:cs="Times New Roman"/>
              </w:rPr>
              <w:t xml:space="preserve"> Nadia Barberis</w:t>
            </w:r>
            <w:r w:rsidRPr="00F61EAD">
              <w:rPr>
                <w:rFonts w:ascii="Times New Roman" w:hAnsi="Times New Roman" w:cs="Times New Roman"/>
              </w:rPr>
              <w:t>, Filippo Petruccelli</w:t>
            </w:r>
          </w:p>
          <w:p w14:paraId="72C3A163" w14:textId="6EAE74F2" w:rsidR="00F52971" w:rsidRPr="00F61EAD" w:rsidRDefault="002D786D" w:rsidP="007178F7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F61EAD" w14:paraId="456980E8" w14:textId="77777777" w:rsidTr="00E54DD3">
        <w:tc>
          <w:tcPr>
            <w:tcW w:w="3964" w:type="dxa"/>
          </w:tcPr>
          <w:p w14:paraId="3B11D0E8" w14:textId="0653AAA0" w:rsidR="00E575E9" w:rsidRPr="00F61EA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70A92807" w:rsidR="00E575E9" w:rsidRPr="00F61EAD" w:rsidRDefault="003F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</w:t>
            </w:r>
            <w:bookmarkStart w:id="0" w:name="_GoBack"/>
            <w:bookmarkEnd w:id="0"/>
            <w:r w:rsidR="00521368" w:rsidRPr="00F61EA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F61EAD" w14:paraId="42DEAC66" w14:textId="77777777" w:rsidTr="00E54DD3">
        <w:tc>
          <w:tcPr>
            <w:tcW w:w="3964" w:type="dxa"/>
          </w:tcPr>
          <w:p w14:paraId="7B831E0B" w14:textId="6E269363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1BF01C7" w:rsidR="00E575E9" w:rsidRPr="00F61EAD" w:rsidRDefault="00C11EF8" w:rsidP="00BE3700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INIZIATIVE DI PREVENZIONE, PROMOZIONE E TUTELA DELLA SALUTE PUBBLICA</w:t>
            </w:r>
          </w:p>
        </w:tc>
      </w:tr>
      <w:tr w:rsidR="00E575E9" w:rsidRPr="00F61EAD" w14:paraId="011C12E5" w14:textId="77777777" w:rsidTr="00E54DD3">
        <w:tc>
          <w:tcPr>
            <w:tcW w:w="3964" w:type="dxa"/>
          </w:tcPr>
          <w:p w14:paraId="738899F2" w14:textId="77777777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3497C534" w:rsidR="00E575E9" w:rsidRPr="00F61EAD" w:rsidRDefault="007178F7" w:rsidP="005655FC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PSI/04, PED/03, PSI/08</w:t>
            </w:r>
          </w:p>
        </w:tc>
      </w:tr>
      <w:tr w:rsidR="00E575E9" w:rsidRPr="00F61EAD" w14:paraId="449D4E9A" w14:textId="77777777" w:rsidTr="00E54DD3">
        <w:tc>
          <w:tcPr>
            <w:tcW w:w="3964" w:type="dxa"/>
          </w:tcPr>
          <w:p w14:paraId="2D0D90B1" w14:textId="77777777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2408E84E" w:rsidR="00E54DD3" w:rsidRPr="00F61EAD" w:rsidRDefault="00666941" w:rsidP="0052136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La mission del Centro è la valorizzazione e il trasferimento delle conoscenze al contesto in cui opera, nell’ottica di sostenere i processi di sviluppo psicologico e il benessere individuale, organizzativo e sociale. La principale finalità del Centro è la promozione e l’attuazione di interventi psicologici evidence based rivolti all’individuo nell’intero ciclo di vita, ai gruppi e alle comunità. Le attività del Centro si esplicano in tutti 18 gli ambiti d’interesse della Psicologia di base e applicata e della Psicoterapia. L'obiettivo principale è promuovere e coordinare attività di prevenzione e intervento in un’ottica interdisciplinare, finalizzati all’erogazione di servizi psicologici prevalentemente rivolti al personale e agli studenti dell’Ateneo, ma anche ad utenti esterni.</w:t>
            </w:r>
          </w:p>
        </w:tc>
      </w:tr>
      <w:tr w:rsidR="00E575E9" w:rsidRPr="00F61EAD" w14:paraId="2DE8C91B" w14:textId="77777777" w:rsidTr="00E54DD3">
        <w:tc>
          <w:tcPr>
            <w:tcW w:w="3964" w:type="dxa"/>
          </w:tcPr>
          <w:p w14:paraId="4BCD2391" w14:textId="77777777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5CD7C978" w:rsidR="00E575E9" w:rsidRPr="00F61EAD" w:rsidRDefault="007178F7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SI</w:t>
            </w:r>
          </w:p>
        </w:tc>
      </w:tr>
      <w:tr w:rsidR="00E575E9" w:rsidRPr="00F61EAD" w14:paraId="1BD305BF" w14:textId="77777777" w:rsidTr="00E54DD3">
        <w:tc>
          <w:tcPr>
            <w:tcW w:w="3964" w:type="dxa"/>
          </w:tcPr>
          <w:p w14:paraId="5677EE65" w14:textId="3D4FE0CF" w:rsidR="00E575E9" w:rsidRPr="00F61EA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F61EAD">
              <w:rPr>
                <w:rFonts w:ascii="Times New Roman" w:hAnsi="Times New Roman" w:cs="Times New Roman"/>
                <w:b/>
              </w:rPr>
              <w:t>/co</w:t>
            </w:r>
            <w:r w:rsidR="00647A07" w:rsidRPr="00F61EAD">
              <w:rPr>
                <w:rFonts w:ascii="Times New Roman" w:hAnsi="Times New Roman" w:cs="Times New Roman"/>
                <w:b/>
              </w:rPr>
              <w:t>l</w:t>
            </w:r>
            <w:r w:rsidR="00C530D3" w:rsidRPr="00F61EA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14D15794" w:rsidR="00E575E9" w:rsidRPr="00F61EAD" w:rsidRDefault="007178F7" w:rsidP="008B60E8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Provveditorato dell'Amministrazione Penitenziaria della Calabria (Convenzione per attività di ricerca del 13/12/2022); Associazione Polaris Ets (Accordo del 13/03/2023); Associazione Italiana Persone Down AIPD (Accordo del 26/05/23); Istituto per lo Studio delle Psicoterapie ISP (Accordo del 25/08/2023); Istituto Tecnico Tecnologico ITT "B. Chimirri” (Accordo del 22/03/2023); Istituto Tecnico Economico ITE “Valentino De Fazio” (Accordo del 27/10/2023).</w:t>
            </w:r>
          </w:p>
        </w:tc>
      </w:tr>
      <w:tr w:rsidR="00E575E9" w:rsidRPr="00F61EAD" w14:paraId="417F2A02" w14:textId="77777777" w:rsidTr="00E54DD3">
        <w:tc>
          <w:tcPr>
            <w:tcW w:w="3964" w:type="dxa"/>
          </w:tcPr>
          <w:p w14:paraId="09902AFC" w14:textId="77777777" w:rsidR="00E575E9" w:rsidRPr="00F61EA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F61EA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F61EAD" w:rsidRDefault="00E575E9">
            <w:pPr>
              <w:rPr>
                <w:rFonts w:ascii="Times New Roman" w:hAnsi="Times New Roman" w:cs="Times New Roman"/>
              </w:rPr>
            </w:pPr>
            <w:r w:rsidRPr="00F61EAD">
              <w:rPr>
                <w:rFonts w:ascii="Times New Roman" w:hAnsi="Times New Roman" w:cs="Times New Roman"/>
              </w:rPr>
              <w:t>NA</w:t>
            </w:r>
          </w:p>
        </w:tc>
      </w:tr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6973B" w14:textId="77777777" w:rsidR="005079C6" w:rsidRDefault="005079C6" w:rsidP="004C6BFB">
      <w:r>
        <w:separator/>
      </w:r>
    </w:p>
  </w:endnote>
  <w:endnote w:type="continuationSeparator" w:id="0">
    <w:p w14:paraId="06AF0B08" w14:textId="77777777" w:rsidR="005079C6" w:rsidRDefault="005079C6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07ABB" w14:textId="77777777" w:rsidR="005079C6" w:rsidRDefault="005079C6" w:rsidP="004C6BFB">
      <w:r>
        <w:separator/>
      </w:r>
    </w:p>
  </w:footnote>
  <w:footnote w:type="continuationSeparator" w:id="0">
    <w:p w14:paraId="749AFBBE" w14:textId="77777777" w:rsidR="005079C6" w:rsidRDefault="005079C6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qQUAND2tZSwAAAA="/>
  </w:docVars>
  <w:rsids>
    <w:rsidRoot w:val="00E575E9"/>
    <w:rsid w:val="00004B7F"/>
    <w:rsid w:val="00015B71"/>
    <w:rsid w:val="00104E96"/>
    <w:rsid w:val="00105056"/>
    <w:rsid w:val="0010621C"/>
    <w:rsid w:val="001364FD"/>
    <w:rsid w:val="00195302"/>
    <w:rsid w:val="001B1DEC"/>
    <w:rsid w:val="002B22FF"/>
    <w:rsid w:val="002B5881"/>
    <w:rsid w:val="002D553A"/>
    <w:rsid w:val="002D786D"/>
    <w:rsid w:val="00306D03"/>
    <w:rsid w:val="003278FA"/>
    <w:rsid w:val="003B35E8"/>
    <w:rsid w:val="003F2E52"/>
    <w:rsid w:val="0040742D"/>
    <w:rsid w:val="0044507F"/>
    <w:rsid w:val="004C6BFB"/>
    <w:rsid w:val="005079C6"/>
    <w:rsid w:val="005130FD"/>
    <w:rsid w:val="00521368"/>
    <w:rsid w:val="005655FC"/>
    <w:rsid w:val="005D7BD8"/>
    <w:rsid w:val="00600C18"/>
    <w:rsid w:val="00626694"/>
    <w:rsid w:val="00647A07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4893"/>
    <w:rsid w:val="007D6FED"/>
    <w:rsid w:val="00804E8A"/>
    <w:rsid w:val="0083051D"/>
    <w:rsid w:val="008B60E8"/>
    <w:rsid w:val="00907C44"/>
    <w:rsid w:val="00933AA3"/>
    <w:rsid w:val="009C136D"/>
    <w:rsid w:val="009D661E"/>
    <w:rsid w:val="009F5F0D"/>
    <w:rsid w:val="009F62ED"/>
    <w:rsid w:val="00A439E9"/>
    <w:rsid w:val="00AA5445"/>
    <w:rsid w:val="00AC7596"/>
    <w:rsid w:val="00B05DEC"/>
    <w:rsid w:val="00B53247"/>
    <w:rsid w:val="00B5753A"/>
    <w:rsid w:val="00BB3E18"/>
    <w:rsid w:val="00BB7464"/>
    <w:rsid w:val="00BC61CD"/>
    <w:rsid w:val="00BD5578"/>
    <w:rsid w:val="00BE3700"/>
    <w:rsid w:val="00C11EF8"/>
    <w:rsid w:val="00C445FB"/>
    <w:rsid w:val="00C530D3"/>
    <w:rsid w:val="00CA48DD"/>
    <w:rsid w:val="00CB6F20"/>
    <w:rsid w:val="00CB7BAD"/>
    <w:rsid w:val="00D16054"/>
    <w:rsid w:val="00D96153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359E8"/>
    <w:rsid w:val="00F52971"/>
    <w:rsid w:val="00F5376C"/>
    <w:rsid w:val="00F5574F"/>
    <w:rsid w:val="00F61EAD"/>
    <w:rsid w:val="00F63262"/>
    <w:rsid w:val="00F76C9F"/>
    <w:rsid w:val="00FA4BD5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4</cp:revision>
  <dcterms:created xsi:type="dcterms:W3CDTF">2024-07-21T09:40:00Z</dcterms:created>
  <dcterms:modified xsi:type="dcterms:W3CDTF">2024-07-21T09:44:00Z</dcterms:modified>
</cp:coreProperties>
</file>